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64" w:rsidRDefault="003F1064" w:rsidP="00AB25AA">
      <w:pPr>
        <w:spacing w:line="240" w:lineRule="auto"/>
        <w:jc w:val="center"/>
        <w:rPr>
          <w:rFonts w:ascii="Comic Sans MS" w:eastAsia="Times New Roman" w:hAnsi="Comic Sans MS"/>
          <w:b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color w:val="002060"/>
          <w:sz w:val="24"/>
          <w:szCs w:val="24"/>
          <w:lang w:eastAsia="fr-FR"/>
        </w:rPr>
        <w:t>BRODER’IDEES 2024</w:t>
      </w:r>
    </w:p>
    <w:p w:rsidR="003F1064" w:rsidRDefault="00AB25AA" w:rsidP="00AB25AA">
      <w:pPr>
        <w:spacing w:after="0" w:line="240" w:lineRule="auto"/>
        <w:jc w:val="center"/>
        <w:rPr>
          <w:rFonts w:ascii="Comic Sans MS" w:eastAsia="Times New Roman" w:hAnsi="Comic Sans MS"/>
          <w:b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noProof/>
          <w:color w:val="002060"/>
          <w:sz w:val="24"/>
          <w:szCs w:val="24"/>
          <w:lang w:eastAsia="fr-FR"/>
        </w:rPr>
        <w:drawing>
          <wp:inline distT="0" distB="0" distL="0" distR="0">
            <wp:extent cx="2124075" cy="2013881"/>
            <wp:effectExtent l="19050" t="0" r="9525" b="0"/>
            <wp:docPr id="4" name="Image 1" descr="C:\Users\Denise Kayser\AppData\Local\Microsoft\Windows\INetCache\Content.Outlook\JLNRD3JR\Projet 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Kayser\AppData\Local\Microsoft\Windows\INetCache\Content.Outlook\JLNRD3JR\Projet A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45" cy="20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b/>
          <w:noProof/>
          <w:color w:val="002060"/>
          <w:sz w:val="24"/>
          <w:szCs w:val="24"/>
          <w:lang w:eastAsia="fr-FR"/>
        </w:rPr>
        <w:drawing>
          <wp:inline distT="0" distB="0" distL="0" distR="0">
            <wp:extent cx="2143125" cy="2016153"/>
            <wp:effectExtent l="19050" t="0" r="9525" b="0"/>
            <wp:docPr id="5" name="Image 2" descr="C:\Users\Denise Kayser\AppData\Local\Microsoft\Windows\INetCache\Content.Outlook\JLNRD3JR\Projet B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 Kayser\AppData\Local\Microsoft\Windows\INetCache\Content.Outlook\JLNRD3JR\Projet B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70" cy="201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AA" w:rsidRPr="008D7DD3" w:rsidRDefault="00AB25AA" w:rsidP="008D7DD3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0"/>
          <w:szCs w:val="20"/>
        </w:rPr>
      </w:pPr>
      <w:r>
        <w:rPr>
          <w:rFonts w:ascii="Comic Sans MS" w:eastAsia="Times New Roman" w:hAnsi="Comic Sans MS"/>
          <w:color w:val="002060"/>
          <w:sz w:val="16"/>
          <w:szCs w:val="16"/>
          <w:lang w:eastAsia="fr-FR"/>
        </w:rPr>
        <w:tab/>
      </w:r>
      <w:r>
        <w:rPr>
          <w:rFonts w:ascii="Comic Sans MS" w:eastAsia="Times New Roman" w:hAnsi="Comic Sans MS"/>
          <w:color w:val="002060"/>
          <w:sz w:val="16"/>
          <w:szCs w:val="16"/>
          <w:lang w:eastAsia="fr-FR"/>
        </w:rPr>
        <w:tab/>
      </w:r>
      <w:r w:rsidR="008D7DD3">
        <w:rPr>
          <w:rFonts w:ascii="CIDFont+F1" w:eastAsiaTheme="minorHAnsi" w:hAnsi="CIDFont+F1" w:cs="CIDFont+F1"/>
          <w:sz w:val="20"/>
          <w:szCs w:val="20"/>
        </w:rPr>
        <w:t>Dessins de Jennifer Lentini Copyright 2024-Une croix, le temps d'un thé.</w:t>
      </w:r>
    </w:p>
    <w:p w:rsidR="003F1064" w:rsidRPr="00044489" w:rsidRDefault="003F1064" w:rsidP="003F1064">
      <w:pPr>
        <w:spacing w:after="0" w:line="240" w:lineRule="auto"/>
        <w:jc w:val="center"/>
        <w:rPr>
          <w:rFonts w:ascii="Comic Sans MS" w:eastAsia="Times New Roman" w:hAnsi="Comic Sans MS"/>
          <w:b/>
          <w:color w:val="002060"/>
          <w:sz w:val="24"/>
          <w:szCs w:val="24"/>
          <w:lang w:eastAsia="fr-FR"/>
        </w:rPr>
      </w:pPr>
    </w:p>
    <w:p w:rsidR="003F1064" w:rsidRPr="009527DA" w:rsidRDefault="003F1064" w:rsidP="003F1064">
      <w:pPr>
        <w:pStyle w:val="Default"/>
        <w:jc w:val="center"/>
        <w:rPr>
          <w:rFonts w:ascii="Comic Sans MS" w:eastAsia="Times New Roman" w:hAnsi="Comic Sans MS"/>
          <w:color w:val="002060"/>
        </w:rPr>
      </w:pPr>
      <w:r w:rsidRPr="009527DA">
        <w:rPr>
          <w:rFonts w:ascii="Comic Sans MS" w:eastAsia="Times New Roman" w:hAnsi="Comic Sans MS"/>
          <w:color w:val="002060"/>
        </w:rPr>
        <w:t>Chères brodeuses, chers brodeurs,</w:t>
      </w:r>
    </w:p>
    <w:p w:rsidR="003F1064" w:rsidRPr="009527DA" w:rsidRDefault="003F1064" w:rsidP="003F1064">
      <w:pPr>
        <w:pStyle w:val="Default"/>
        <w:jc w:val="both"/>
        <w:rPr>
          <w:rFonts w:ascii="Comic Sans MS" w:eastAsia="Times New Roman" w:hAnsi="Comic Sans MS"/>
          <w:b/>
          <w:color w:val="002060"/>
        </w:rPr>
      </w:pPr>
    </w:p>
    <w:p w:rsidR="00361B38" w:rsidRDefault="003F1064" w:rsidP="003F1064">
      <w:pPr>
        <w:pStyle w:val="Default"/>
        <w:jc w:val="both"/>
        <w:rPr>
          <w:rFonts w:ascii="Comic Sans MS" w:hAnsi="Comic Sans MS"/>
          <w:color w:val="002060"/>
        </w:rPr>
      </w:pPr>
      <w:r w:rsidRPr="009527DA">
        <w:rPr>
          <w:rFonts w:ascii="Comic Sans MS" w:eastAsia="Times New Roman" w:hAnsi="Comic Sans MS"/>
          <w:color w:val="002060"/>
        </w:rPr>
        <w:t>P</w:t>
      </w:r>
      <w:r>
        <w:rPr>
          <w:rFonts w:ascii="Comic Sans MS" w:eastAsia="Times New Roman" w:hAnsi="Comic Sans MS"/>
          <w:color w:val="002060"/>
        </w:rPr>
        <w:t>our l’édition 2024</w:t>
      </w:r>
      <w:r w:rsidRPr="009527DA">
        <w:rPr>
          <w:rFonts w:ascii="Comic Sans MS" w:eastAsia="Times New Roman" w:hAnsi="Comic Sans MS"/>
          <w:color w:val="002060"/>
        </w:rPr>
        <w:t xml:space="preserve"> du festival « Point de croix et broderie »</w:t>
      </w:r>
      <w:r>
        <w:rPr>
          <w:rFonts w:ascii="Comic Sans MS" w:eastAsia="Times New Roman" w:hAnsi="Comic Sans MS"/>
          <w:color w:val="002060"/>
        </w:rPr>
        <w:t xml:space="preserve"> ayant pour thème « Au fil de nos tendres hivers</w:t>
      </w:r>
      <w:r w:rsidRPr="009527DA">
        <w:rPr>
          <w:rFonts w:ascii="Comic Sans MS" w:eastAsia="Times New Roman" w:hAnsi="Comic Sans MS"/>
          <w:color w:val="002060"/>
        </w:rPr>
        <w:t xml:space="preserve">» et dans le cadre de </w:t>
      </w:r>
      <w:proofErr w:type="spellStart"/>
      <w:r w:rsidRPr="009527DA">
        <w:rPr>
          <w:rFonts w:ascii="Comic Sans MS" w:eastAsia="Times New Roman" w:hAnsi="Comic Sans MS"/>
          <w:color w:val="002060"/>
        </w:rPr>
        <w:t>Broder’idées</w:t>
      </w:r>
      <w:proofErr w:type="spellEnd"/>
      <w:r w:rsidRPr="009527DA">
        <w:rPr>
          <w:rFonts w:ascii="Comic Sans MS" w:eastAsia="Times New Roman" w:hAnsi="Comic Sans MS"/>
          <w:color w:val="002060"/>
        </w:rPr>
        <w:t xml:space="preserve">, les organisateurs </w:t>
      </w:r>
      <w:r w:rsidRPr="009527DA">
        <w:rPr>
          <w:rFonts w:ascii="Comic Sans MS" w:hAnsi="Comic Sans MS"/>
          <w:color w:val="002060"/>
        </w:rPr>
        <w:t xml:space="preserve">vous proposent de broder </w:t>
      </w:r>
      <w:r>
        <w:rPr>
          <w:rFonts w:ascii="Comic Sans MS" w:hAnsi="Comic Sans MS"/>
          <w:color w:val="002060"/>
        </w:rPr>
        <w:t xml:space="preserve">la </w:t>
      </w:r>
      <w:r w:rsidR="00AB25AA">
        <w:rPr>
          <w:rFonts w:ascii="Comic Sans MS" w:hAnsi="Comic Sans MS"/>
          <w:color w:val="002060"/>
        </w:rPr>
        <w:t>grille de l’affiche, créée par</w:t>
      </w:r>
      <w:r>
        <w:rPr>
          <w:rFonts w:ascii="Comic Sans MS" w:hAnsi="Comic Sans MS"/>
          <w:color w:val="002060"/>
        </w:rPr>
        <w:t xml:space="preserve"> la marraine 2024, Jennifer Lentini (Une croix le temps d’un thé).</w:t>
      </w:r>
    </w:p>
    <w:p w:rsidR="00AB25AA" w:rsidRDefault="003F1064" w:rsidP="003F1064">
      <w:pPr>
        <w:pStyle w:val="Default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Vous avez l</w:t>
      </w:r>
      <w:r w:rsidR="00AB25AA">
        <w:rPr>
          <w:rFonts w:ascii="Comic Sans MS" w:hAnsi="Comic Sans MS"/>
          <w:color w:val="002060"/>
        </w:rPr>
        <w:t>e choix entre les deux grilles</w:t>
      </w:r>
      <w:r w:rsidR="00D66F8B">
        <w:rPr>
          <w:rFonts w:ascii="Comic Sans MS" w:hAnsi="Comic Sans MS"/>
          <w:color w:val="002060"/>
        </w:rPr>
        <w:t xml:space="preserve"> mais vous pourr</w:t>
      </w:r>
      <w:r>
        <w:rPr>
          <w:rFonts w:ascii="Comic Sans MS" w:hAnsi="Comic Sans MS"/>
          <w:color w:val="002060"/>
        </w:rPr>
        <w:t xml:space="preserve">ez aussi laisser libre court à votre imagination en choisissant </w:t>
      </w:r>
      <w:r w:rsidR="00AB25AA">
        <w:rPr>
          <w:rFonts w:ascii="Comic Sans MS" w:hAnsi="Comic Sans MS"/>
          <w:color w:val="002060"/>
        </w:rPr>
        <w:t xml:space="preserve">par exemple </w:t>
      </w:r>
      <w:r>
        <w:rPr>
          <w:rFonts w:ascii="Comic Sans MS" w:hAnsi="Comic Sans MS"/>
          <w:color w:val="002060"/>
        </w:rPr>
        <w:t xml:space="preserve">vos propres couleurs et en </w:t>
      </w:r>
      <w:r w:rsidR="00AB25AA">
        <w:rPr>
          <w:rFonts w:ascii="Comic Sans MS" w:hAnsi="Comic Sans MS"/>
          <w:color w:val="002060"/>
        </w:rPr>
        <w:t>remplaçant</w:t>
      </w:r>
      <w:r>
        <w:rPr>
          <w:rFonts w:ascii="Comic Sans MS" w:hAnsi="Comic Sans MS"/>
          <w:color w:val="002060"/>
        </w:rPr>
        <w:t xml:space="preserve"> le motif </w:t>
      </w:r>
      <w:r w:rsidR="00AB25AA">
        <w:rPr>
          <w:rFonts w:ascii="Comic Sans MS" w:hAnsi="Comic Sans MS"/>
          <w:color w:val="002060"/>
        </w:rPr>
        <w:t xml:space="preserve">central (la maison) </w:t>
      </w:r>
      <w:r w:rsidR="00D66F8B">
        <w:rPr>
          <w:rFonts w:ascii="Comic Sans MS" w:hAnsi="Comic Sans MS"/>
          <w:color w:val="002060"/>
        </w:rPr>
        <w:t>par un sujet de votre choix</w:t>
      </w:r>
      <w:r>
        <w:rPr>
          <w:rFonts w:ascii="Comic Sans MS" w:hAnsi="Comic Sans MS"/>
          <w:color w:val="002060"/>
        </w:rPr>
        <w:t xml:space="preserve">. </w:t>
      </w:r>
    </w:p>
    <w:p w:rsidR="00361B38" w:rsidRDefault="00361B38" w:rsidP="003F1064">
      <w:pPr>
        <w:pStyle w:val="Default"/>
        <w:jc w:val="both"/>
        <w:rPr>
          <w:rFonts w:ascii="Comic Sans MS" w:hAnsi="Comic Sans MS"/>
          <w:b/>
          <w:color w:val="002060"/>
        </w:rPr>
      </w:pPr>
    </w:p>
    <w:p w:rsidR="003F1064" w:rsidRDefault="003F1064" w:rsidP="003F1064">
      <w:pPr>
        <w:pStyle w:val="Default"/>
        <w:jc w:val="both"/>
        <w:rPr>
          <w:rFonts w:ascii="Comic Sans MS" w:eastAsia="Times New Roman" w:hAnsi="Comic Sans MS"/>
          <w:bCs/>
          <w:color w:val="FF0000"/>
        </w:rPr>
      </w:pPr>
      <w:r w:rsidRPr="00166371">
        <w:rPr>
          <w:rFonts w:ascii="Comic Sans MS" w:hAnsi="Comic Sans MS"/>
          <w:b/>
          <w:color w:val="FF0000"/>
        </w:rPr>
        <w:t>Un</w:t>
      </w:r>
      <w:r w:rsidR="00FD39C2" w:rsidRPr="00166371">
        <w:rPr>
          <w:rFonts w:ascii="Comic Sans MS" w:hAnsi="Comic Sans MS"/>
          <w:b/>
          <w:color w:val="FF0000"/>
        </w:rPr>
        <w:t>e priorité</w:t>
      </w:r>
      <w:r w:rsidR="00361B38" w:rsidRPr="00166371">
        <w:rPr>
          <w:rFonts w:ascii="Comic Sans MS" w:hAnsi="Comic Sans MS"/>
          <w:b/>
          <w:color w:val="FF0000"/>
        </w:rPr>
        <w:t> </w:t>
      </w:r>
      <w:r w:rsidR="00361B38" w:rsidRPr="00166371">
        <w:rPr>
          <w:rFonts w:ascii="Comic Sans MS" w:hAnsi="Comic Sans MS"/>
          <w:color w:val="FF0000"/>
        </w:rPr>
        <w:t>!</w:t>
      </w:r>
      <w:r w:rsidR="00361B38">
        <w:rPr>
          <w:rFonts w:ascii="Comic Sans MS" w:hAnsi="Comic Sans MS"/>
          <w:color w:val="002060"/>
        </w:rPr>
        <w:t xml:space="preserve"> G</w:t>
      </w:r>
      <w:r w:rsidR="00FD39C2">
        <w:rPr>
          <w:rFonts w:ascii="Comic Sans MS" w:hAnsi="Comic Sans MS"/>
          <w:color w:val="002060"/>
        </w:rPr>
        <w:t xml:space="preserve">arder </w:t>
      </w:r>
      <w:r w:rsidR="00AB25AA">
        <w:rPr>
          <w:rFonts w:ascii="Comic Sans MS" w:hAnsi="Comic Sans MS"/>
          <w:color w:val="002060"/>
        </w:rPr>
        <w:t>la couronne, sa taille et les motifs qui l’accompagnent</w:t>
      </w:r>
      <w:r>
        <w:rPr>
          <w:rFonts w:ascii="Comic Sans MS" w:hAnsi="Comic Sans MS"/>
          <w:color w:val="002060"/>
        </w:rPr>
        <w:t> !</w:t>
      </w:r>
    </w:p>
    <w:p w:rsidR="003F1064" w:rsidRDefault="003F1064" w:rsidP="003F1064">
      <w:pPr>
        <w:pStyle w:val="Default"/>
        <w:jc w:val="both"/>
        <w:rPr>
          <w:rFonts w:ascii="Comic Sans MS" w:eastAsia="Times New Roman" w:hAnsi="Comic Sans MS"/>
          <w:color w:val="002060"/>
        </w:rPr>
      </w:pPr>
    </w:p>
    <w:p w:rsidR="003F1064" w:rsidRPr="009D21BE" w:rsidRDefault="00361B38" w:rsidP="003F1064">
      <w:pPr>
        <w:pStyle w:val="Default"/>
        <w:jc w:val="both"/>
        <w:rPr>
          <w:rFonts w:ascii="Comic Sans MS" w:eastAsia="Times New Roman" w:hAnsi="Comic Sans MS"/>
          <w:color w:val="002060"/>
        </w:rPr>
      </w:pPr>
      <w:r w:rsidRPr="00D66F8B">
        <w:rPr>
          <w:rFonts w:ascii="Comic Sans MS" w:eastAsia="Times New Roman" w:hAnsi="Comic Sans MS"/>
          <w:b/>
          <w:color w:val="002060"/>
        </w:rPr>
        <w:t xml:space="preserve">Votre broderie </w:t>
      </w:r>
      <w:r w:rsidR="00725111" w:rsidRPr="00D66F8B">
        <w:rPr>
          <w:rFonts w:ascii="Comic Sans MS" w:eastAsia="Times New Roman" w:hAnsi="Comic Sans MS"/>
          <w:b/>
          <w:color w:val="002060"/>
        </w:rPr>
        <w:t>présentée dans un cercle</w:t>
      </w:r>
      <w:r w:rsidR="00725111">
        <w:rPr>
          <w:rFonts w:ascii="Comic Sans MS" w:eastAsia="Times New Roman" w:hAnsi="Comic Sans MS"/>
          <w:color w:val="002060"/>
        </w:rPr>
        <w:t xml:space="preserve"> et </w:t>
      </w:r>
      <w:r w:rsidR="003F1064" w:rsidRPr="009D21BE">
        <w:rPr>
          <w:rFonts w:ascii="Comic Sans MS" w:eastAsia="Times New Roman" w:hAnsi="Comic Sans MS"/>
          <w:color w:val="002060"/>
        </w:rPr>
        <w:t xml:space="preserve">identifiable grâce à vos </w:t>
      </w:r>
      <w:r w:rsidR="003F1064">
        <w:rPr>
          <w:rFonts w:ascii="Comic Sans MS" w:eastAsia="Times New Roman" w:hAnsi="Comic Sans MS"/>
          <w:color w:val="002060"/>
        </w:rPr>
        <w:t xml:space="preserve">coordonnées </w:t>
      </w:r>
      <w:r w:rsidR="003F1064" w:rsidRPr="009D21BE">
        <w:rPr>
          <w:rFonts w:ascii="Comic Sans MS" w:eastAsia="Times New Roman" w:hAnsi="Comic Sans MS"/>
          <w:color w:val="002060"/>
        </w:rPr>
        <w:t>notées</w:t>
      </w:r>
      <w:r w:rsidR="003F1064">
        <w:rPr>
          <w:rFonts w:ascii="Comic Sans MS" w:eastAsia="Times New Roman" w:hAnsi="Comic Sans MS"/>
          <w:color w:val="002060"/>
        </w:rPr>
        <w:t xml:space="preserve"> au dos</w:t>
      </w:r>
      <w:r w:rsidR="003F1064" w:rsidRPr="009D21BE">
        <w:rPr>
          <w:rFonts w:ascii="Comic Sans MS" w:eastAsia="Times New Roman" w:hAnsi="Comic Sans MS"/>
          <w:color w:val="002060"/>
        </w:rPr>
        <w:t xml:space="preserve">, sera </w:t>
      </w:r>
      <w:r w:rsidR="003F1064">
        <w:rPr>
          <w:rFonts w:ascii="Comic Sans MS" w:eastAsia="Times New Roman" w:hAnsi="Comic Sans MS"/>
          <w:color w:val="002060"/>
        </w:rPr>
        <w:t>exposée du 26 au 29 octobre 2024</w:t>
      </w:r>
      <w:r w:rsidR="00D66F8B">
        <w:rPr>
          <w:rFonts w:ascii="Comic Sans MS" w:eastAsia="Times New Roman" w:hAnsi="Comic Sans MS"/>
          <w:color w:val="002060"/>
        </w:rPr>
        <w:t xml:space="preserve"> et</w:t>
      </w:r>
      <w:r w:rsidR="00AB25AA">
        <w:rPr>
          <w:rFonts w:ascii="Comic Sans MS" w:eastAsia="Times New Roman" w:hAnsi="Comic Sans MS"/>
          <w:color w:val="002060"/>
        </w:rPr>
        <w:t xml:space="preserve"> </w:t>
      </w:r>
      <w:r w:rsidR="00AB25AA" w:rsidRPr="00361B38">
        <w:rPr>
          <w:rFonts w:ascii="Comic Sans MS" w:eastAsia="Times New Roman" w:hAnsi="Comic Sans MS"/>
          <w:b/>
          <w:color w:val="FF0000"/>
        </w:rPr>
        <w:t>exceptionnellement, si vous êtes d’accord jusqu’au 31 décembre dans le ca</w:t>
      </w:r>
      <w:r w:rsidR="00D66F8B">
        <w:rPr>
          <w:rFonts w:ascii="Comic Sans MS" w:eastAsia="Times New Roman" w:hAnsi="Comic Sans MS"/>
          <w:b/>
          <w:color w:val="FF0000"/>
        </w:rPr>
        <w:t>dre de l’expo « Douceurs de l’hiver</w:t>
      </w:r>
      <w:r w:rsidR="00AB25AA" w:rsidRPr="00361B38">
        <w:rPr>
          <w:rFonts w:ascii="Comic Sans MS" w:eastAsia="Times New Roman" w:hAnsi="Comic Sans MS"/>
          <w:b/>
          <w:color w:val="FF0000"/>
        </w:rPr>
        <w:t> »</w:t>
      </w:r>
      <w:r w:rsidR="003F1064" w:rsidRPr="00361B38">
        <w:rPr>
          <w:rFonts w:ascii="Comic Sans MS" w:eastAsia="Times New Roman" w:hAnsi="Comic Sans MS"/>
          <w:b/>
          <w:color w:val="FF0000"/>
        </w:rPr>
        <w:t>.</w:t>
      </w:r>
      <w:r w:rsidR="003F1064" w:rsidRPr="009D21BE">
        <w:rPr>
          <w:rFonts w:ascii="Comic Sans MS" w:eastAsia="Times New Roman" w:hAnsi="Comic Sans MS"/>
          <w:color w:val="002060"/>
        </w:rPr>
        <w:t xml:space="preserve"> Votre participation vous donnera</w:t>
      </w:r>
      <w:r w:rsidR="00725111">
        <w:rPr>
          <w:rFonts w:ascii="Comic Sans MS" w:eastAsia="Times New Roman" w:hAnsi="Comic Sans MS"/>
          <w:color w:val="002060"/>
        </w:rPr>
        <w:t xml:space="preserve"> droit pour chaque occasion,</w:t>
      </w:r>
      <w:r w:rsidR="003F1064" w:rsidRPr="009D21BE">
        <w:rPr>
          <w:rFonts w:ascii="Comic Sans MS" w:eastAsia="Times New Roman" w:hAnsi="Comic Sans MS"/>
          <w:color w:val="002060"/>
        </w:rPr>
        <w:t xml:space="preserve"> à une entrée à tarif préférentiel.</w:t>
      </w:r>
    </w:p>
    <w:p w:rsidR="003F1064" w:rsidRPr="009D21BE" w:rsidRDefault="003F1064" w:rsidP="003F1064">
      <w:pPr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u w:val="single"/>
          <w:lang w:eastAsia="fr-FR"/>
        </w:rPr>
      </w:pPr>
    </w:p>
    <w:p w:rsidR="003F1064" w:rsidRDefault="003F1064" w:rsidP="003F1064">
      <w:pPr>
        <w:pStyle w:val="Default"/>
        <w:jc w:val="both"/>
        <w:rPr>
          <w:rFonts w:ascii="Comic Sans MS" w:eastAsia="Times New Roman" w:hAnsi="Comic Sans MS"/>
          <w:color w:val="002060"/>
        </w:rPr>
      </w:pPr>
      <w:r w:rsidRPr="00DF37FA">
        <w:rPr>
          <w:rFonts w:ascii="Comic Sans MS" w:eastAsia="Times New Roman" w:hAnsi="Comic Sans MS"/>
          <w:b/>
          <w:bCs/>
          <w:color w:val="002060"/>
        </w:rPr>
        <w:t>IMPORTANT</w:t>
      </w:r>
      <w:r w:rsidRPr="009D21BE">
        <w:rPr>
          <w:rFonts w:ascii="Comic Sans MS" w:eastAsia="Times New Roman" w:hAnsi="Comic Sans MS"/>
          <w:bCs/>
          <w:color w:val="FF0000"/>
        </w:rPr>
        <w:t xml:space="preserve"> :</w:t>
      </w:r>
      <w:r w:rsidRPr="009D21BE">
        <w:rPr>
          <w:rFonts w:ascii="Comic Sans MS" w:eastAsia="Times New Roman" w:hAnsi="Comic Sans MS"/>
          <w:bCs/>
        </w:rPr>
        <w:t xml:space="preserve"> </w:t>
      </w:r>
      <w:r w:rsidRPr="009D21BE">
        <w:rPr>
          <w:rFonts w:ascii="Comic Sans MS" w:eastAsia="Times New Roman" w:hAnsi="Comic Sans MS"/>
          <w:color w:val="002060"/>
        </w:rPr>
        <w:t>la Maison Rurale ne participe pas aux fra</w:t>
      </w:r>
      <w:r w:rsidR="00AB25AA">
        <w:rPr>
          <w:rFonts w:ascii="Comic Sans MS" w:eastAsia="Times New Roman" w:hAnsi="Comic Sans MS"/>
          <w:color w:val="002060"/>
        </w:rPr>
        <w:t>is d’envoi. L</w:t>
      </w:r>
      <w:r w:rsidRPr="009D21BE">
        <w:rPr>
          <w:rFonts w:ascii="Comic Sans MS" w:eastAsia="Times New Roman" w:hAnsi="Comic Sans MS"/>
          <w:color w:val="002060"/>
        </w:rPr>
        <w:t>es ouvrages seront recherchés par leur propriétaire ou retourné</w:t>
      </w:r>
      <w:r w:rsidR="00361B38">
        <w:rPr>
          <w:rFonts w:ascii="Comic Sans MS" w:eastAsia="Times New Roman" w:hAnsi="Comic Sans MS"/>
          <w:color w:val="002060"/>
        </w:rPr>
        <w:t>s</w:t>
      </w:r>
      <w:r w:rsidRPr="009D21BE">
        <w:rPr>
          <w:rFonts w:ascii="Comic Sans MS" w:eastAsia="Times New Roman" w:hAnsi="Comic Sans MS"/>
          <w:color w:val="002060"/>
        </w:rPr>
        <w:t xml:space="preserve"> par nos soins dans l’emballage affranchi que vous aurez prévu à cet effet.</w:t>
      </w:r>
    </w:p>
    <w:p w:rsidR="00361B38" w:rsidRDefault="00725111" w:rsidP="00725111">
      <w:pPr>
        <w:pStyle w:val="Default"/>
        <w:jc w:val="center"/>
        <w:rPr>
          <w:rFonts w:ascii="Comic Sans MS" w:eastAsia="Times New Roman" w:hAnsi="Comic Sans MS"/>
          <w:color w:val="002060"/>
        </w:rPr>
      </w:pPr>
      <w:r>
        <w:rPr>
          <w:rFonts w:ascii="Comic Sans MS" w:eastAsia="Times New Roman" w:hAnsi="Comic Sans MS"/>
          <w:b/>
          <w:noProof/>
          <w:color w:val="002060"/>
        </w:rPr>
        <w:drawing>
          <wp:inline distT="0" distB="0" distL="0" distR="0">
            <wp:extent cx="4248150" cy="2832100"/>
            <wp:effectExtent l="19050" t="0" r="0" b="0"/>
            <wp:docPr id="3" name="Image 1" descr="C:\Users\Denise Kayser\Documents\Broder'idées 2023-24\VisuelafficheflyerP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Kayser\Documents\Broder'idées 2023-24\VisuelafficheflyerP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58" cy="283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38" w:rsidRDefault="00361B38" w:rsidP="003F1064">
      <w:pPr>
        <w:pStyle w:val="Default"/>
        <w:jc w:val="both"/>
        <w:rPr>
          <w:rFonts w:ascii="Comic Sans MS" w:eastAsia="Times New Roman" w:hAnsi="Comic Sans MS"/>
          <w:b/>
          <w:color w:val="002060"/>
        </w:rPr>
      </w:pPr>
    </w:p>
    <w:p w:rsidR="00725111" w:rsidRPr="009527DA" w:rsidRDefault="00725111" w:rsidP="00725111">
      <w:pPr>
        <w:pStyle w:val="Default"/>
        <w:jc w:val="both"/>
        <w:rPr>
          <w:rFonts w:ascii="Comic Sans MS" w:eastAsia="Times New Roman" w:hAnsi="Comic Sans MS"/>
          <w:color w:val="002060"/>
        </w:rPr>
      </w:pPr>
      <w:r w:rsidRPr="00DF37FA">
        <w:rPr>
          <w:rFonts w:ascii="Comic Sans MS" w:eastAsia="Times New Roman" w:hAnsi="Comic Sans MS"/>
          <w:b/>
          <w:bCs/>
          <w:color w:val="002060"/>
        </w:rPr>
        <w:t>INSCRIPTION</w:t>
      </w:r>
      <w:r w:rsidRPr="00DF37FA">
        <w:rPr>
          <w:rFonts w:ascii="Comic Sans MS" w:eastAsia="Times New Roman" w:hAnsi="Comic Sans MS"/>
          <w:bCs/>
          <w:color w:val="auto"/>
        </w:rPr>
        <w:t> </w:t>
      </w:r>
      <w:r>
        <w:rPr>
          <w:rFonts w:ascii="Comic Sans MS" w:eastAsia="Times New Roman" w:hAnsi="Comic Sans MS"/>
          <w:bCs/>
          <w:color w:val="FF0000"/>
        </w:rPr>
        <w:t>:</w:t>
      </w:r>
      <w:r w:rsidRPr="009527DA">
        <w:rPr>
          <w:rFonts w:ascii="Comic Sans MS" w:eastAsia="Times New Roman" w:hAnsi="Comic Sans MS"/>
          <w:bCs/>
          <w:color w:val="FF0000"/>
        </w:rPr>
        <w:t xml:space="preserve"> </w:t>
      </w:r>
      <w:r w:rsidRPr="00DF37FA">
        <w:rPr>
          <w:rFonts w:ascii="Comic Sans MS" w:eastAsia="Times New Roman" w:hAnsi="Comic Sans MS"/>
          <w:bCs/>
          <w:color w:val="002060"/>
        </w:rPr>
        <w:t xml:space="preserve">de suite ou avant </w:t>
      </w:r>
      <w:r w:rsidRPr="00DF37FA">
        <w:rPr>
          <w:rFonts w:ascii="Comic Sans MS" w:eastAsia="Times New Roman" w:hAnsi="Comic Sans MS"/>
          <w:color w:val="002060"/>
        </w:rPr>
        <w:t xml:space="preserve">le </w:t>
      </w:r>
      <w:r>
        <w:rPr>
          <w:rFonts w:ascii="Comic Sans MS" w:eastAsia="Times New Roman" w:hAnsi="Comic Sans MS"/>
          <w:color w:val="002060"/>
        </w:rPr>
        <w:t xml:space="preserve">1er avril </w:t>
      </w:r>
      <w:r w:rsidRPr="009527DA">
        <w:rPr>
          <w:rFonts w:ascii="Comic Sans MS" w:eastAsia="Times New Roman" w:hAnsi="Comic Sans MS"/>
          <w:color w:val="002060"/>
        </w:rPr>
        <w:t>par retour de courrier</w:t>
      </w:r>
      <w:r>
        <w:rPr>
          <w:rFonts w:ascii="Comic Sans MS" w:eastAsia="Times New Roman" w:hAnsi="Comic Sans MS"/>
          <w:color w:val="002060"/>
        </w:rPr>
        <w:t>, de mail</w:t>
      </w:r>
      <w:r w:rsidRPr="009527DA">
        <w:rPr>
          <w:rFonts w:ascii="Comic Sans MS" w:eastAsia="Times New Roman" w:hAnsi="Comic Sans MS"/>
          <w:color w:val="002060"/>
        </w:rPr>
        <w:t xml:space="preserve"> ou au </w:t>
      </w:r>
      <w:r>
        <w:rPr>
          <w:rFonts w:ascii="Comic Sans MS" w:eastAsia="Times New Roman" w:hAnsi="Comic Sans MS"/>
          <w:color w:val="002060"/>
        </w:rPr>
        <w:t xml:space="preserve">moyen du talon téléchargeable </w:t>
      </w:r>
      <w:r w:rsidRPr="009527DA">
        <w:rPr>
          <w:rFonts w:ascii="Comic Sans MS" w:eastAsia="Times New Roman" w:hAnsi="Comic Sans MS"/>
          <w:color w:val="002060"/>
        </w:rPr>
        <w:t xml:space="preserve">sur le site </w:t>
      </w:r>
      <w:hyperlink r:id="rId7" w:history="1">
        <w:r w:rsidRPr="00AB25AA">
          <w:rPr>
            <w:rFonts w:ascii="Comic Sans MS" w:hAnsi="Comic Sans MS"/>
            <w:b/>
            <w:color w:val="002060"/>
          </w:rPr>
          <w:t>www.maison–rurale.fr</w:t>
        </w:r>
      </w:hyperlink>
      <w:r w:rsidRPr="00AB25AA">
        <w:rPr>
          <w:rFonts w:ascii="Comic Sans MS" w:hAnsi="Comic Sans MS"/>
          <w:b/>
          <w:color w:val="002060"/>
        </w:rPr>
        <w:t>.</w:t>
      </w:r>
    </w:p>
    <w:p w:rsidR="00FD39C2" w:rsidRPr="009D21BE" w:rsidRDefault="00725111" w:rsidP="00725111">
      <w:pPr>
        <w:pStyle w:val="Default"/>
        <w:jc w:val="both"/>
        <w:rPr>
          <w:rFonts w:ascii="Comic Sans MS" w:eastAsia="Times New Roman" w:hAnsi="Comic Sans MS"/>
          <w:color w:val="002060"/>
        </w:rPr>
      </w:pPr>
      <w:r w:rsidRPr="00DF37FA">
        <w:rPr>
          <w:rFonts w:ascii="Comic Sans MS" w:eastAsia="Times New Roman" w:hAnsi="Comic Sans MS"/>
          <w:b/>
          <w:color w:val="002060"/>
        </w:rPr>
        <w:t>Avant le 5/10/202</w:t>
      </w:r>
      <w:r>
        <w:rPr>
          <w:rFonts w:ascii="Comic Sans MS" w:eastAsia="Times New Roman" w:hAnsi="Comic Sans MS"/>
          <w:b/>
          <w:color w:val="002060"/>
        </w:rPr>
        <w:t>4</w:t>
      </w:r>
      <w:r>
        <w:rPr>
          <w:rFonts w:ascii="Comic Sans MS" w:eastAsia="Times New Roman" w:hAnsi="Comic Sans MS"/>
          <w:color w:val="002060"/>
        </w:rPr>
        <w:t xml:space="preserve"> : </w:t>
      </w:r>
      <w:r w:rsidRPr="009527DA">
        <w:rPr>
          <w:rFonts w:ascii="Comic Sans MS" w:eastAsia="Times New Roman" w:hAnsi="Comic Sans MS"/>
          <w:color w:val="002060"/>
        </w:rPr>
        <w:t>déposer ou adresser </w:t>
      </w:r>
      <w:r w:rsidRPr="00FD39C2">
        <w:rPr>
          <w:rFonts w:ascii="Comic Sans MS" w:eastAsia="Times New Roman" w:hAnsi="Comic Sans MS"/>
          <w:color w:val="002060"/>
        </w:rPr>
        <w:t>la broderie</w:t>
      </w:r>
      <w:r>
        <w:rPr>
          <w:rFonts w:ascii="Comic Sans MS" w:eastAsia="Times New Roman" w:hAnsi="Comic Sans MS"/>
          <w:color w:val="002060"/>
        </w:rPr>
        <w:t xml:space="preserve"> à</w:t>
      </w:r>
      <w:r w:rsidRPr="009527DA">
        <w:rPr>
          <w:rFonts w:ascii="Comic Sans MS" w:eastAsia="Times New Roman" w:hAnsi="Comic Sans MS"/>
          <w:color w:val="002060"/>
        </w:rPr>
        <w:t xml:space="preserve"> Maison Rurale de l’Outre-Forêt,</w:t>
      </w:r>
      <w:r>
        <w:rPr>
          <w:rFonts w:ascii="Comic Sans MS" w:eastAsia="Times New Roman" w:hAnsi="Comic Sans MS"/>
          <w:color w:val="002060"/>
        </w:rPr>
        <w:t xml:space="preserve"> </w:t>
      </w:r>
      <w:r w:rsidRPr="009527DA">
        <w:rPr>
          <w:rFonts w:ascii="Comic Sans MS" w:eastAsia="Times New Roman" w:hAnsi="Comic Sans MS"/>
          <w:color w:val="002060"/>
        </w:rPr>
        <w:t>1 place de l’église 67250 Kutzenhausen</w:t>
      </w:r>
    </w:p>
    <w:p w:rsidR="003F1064" w:rsidRDefault="003F1064" w:rsidP="003F1064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_ _ _ _ _ _ _ _ _ _ _ _ _ _ _ _ _ _ _ _ _ _ _ _ _ _ _ _ _ _ _ _ _ _ _ _ _ _ _ _ _ _ _ _ _ _ _ _ _ _ _ _ </w:t>
      </w:r>
    </w:p>
    <w:p w:rsidR="00FD39C2" w:rsidRPr="00914EEF" w:rsidRDefault="00FD39C2" w:rsidP="003F1064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3F1064" w:rsidRPr="00104377" w:rsidRDefault="003F1064" w:rsidP="003F1064">
      <w:pPr>
        <w:spacing w:after="0" w:line="360" w:lineRule="auto"/>
        <w:jc w:val="center"/>
        <w:rPr>
          <w:rFonts w:ascii="Comic Sans MS" w:eastAsia="Times New Roman" w:hAnsi="Comic Sans MS"/>
          <w:color w:val="002060"/>
          <w:sz w:val="28"/>
          <w:szCs w:val="28"/>
          <w:u w:val="single"/>
          <w:lang w:eastAsia="fr-FR"/>
        </w:rPr>
      </w:pPr>
      <w:r w:rsidRPr="00DF37FA">
        <w:rPr>
          <w:rFonts w:ascii="Comic Sans MS" w:eastAsia="Times New Roman" w:hAnsi="Comic Sans MS"/>
          <w:b/>
          <w:color w:val="002060"/>
          <w:sz w:val="28"/>
          <w:szCs w:val="28"/>
          <w:u w:val="single"/>
          <w:lang w:eastAsia="fr-FR"/>
        </w:rPr>
        <w:t>Talon réponse</w:t>
      </w:r>
      <w:r w:rsidRPr="009D21BE">
        <w:rPr>
          <w:rFonts w:ascii="Comic Sans MS" w:eastAsia="Times New Roman" w:hAnsi="Comic Sans MS"/>
          <w:color w:val="002060"/>
          <w:sz w:val="28"/>
          <w:szCs w:val="28"/>
          <w:u w:val="single"/>
          <w:lang w:eastAsia="fr-FR"/>
        </w:rPr>
        <w:t> :</w:t>
      </w: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Je soussigné(e), nom et prénom : __________________________</w:t>
      </w: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__________</w:t>
      </w:r>
    </w:p>
    <w:p w:rsidR="00FD39C2" w:rsidRDefault="00FD39C2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F1064" w:rsidRPr="009D21BE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Nom du club de broderie (s’il y</w:t>
      </w:r>
      <w:r w:rsidR="00361B38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a lieu) :</w:t>
      </w:r>
      <w:r w:rsidR="00361B38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______________________________</w:t>
      </w: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Adresse postale :</w:t>
      </w:r>
      <w:r w:rsidR="008D7DD3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</w:t>
      </w: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_____________________________________</w:t>
      </w:r>
      <w:r w:rsidR="008D7DD3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________</w:t>
      </w:r>
    </w:p>
    <w:p w:rsidR="003F1064" w:rsidRDefault="008D7DD3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</w:t>
      </w: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E-mail :</w:t>
      </w: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______________________ </w:t>
      </w: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Téléphone : </w:t>
      </w:r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_______________</w:t>
      </w: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proofErr w:type="gramStart"/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accepte</w:t>
      </w:r>
      <w:proofErr w:type="gramEnd"/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d</w:t>
      </w:r>
      <w:r w:rsidR="00361B38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e participer à </w:t>
      </w:r>
      <w:proofErr w:type="spellStart"/>
      <w:r w:rsidR="00361B38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Broder’idées</w:t>
      </w:r>
      <w:proofErr w:type="spellEnd"/>
      <w:r w:rsidR="00361B38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2024 : ______</w:t>
      </w:r>
    </w:p>
    <w:p w:rsidR="00361B38" w:rsidRDefault="00361B38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61B38" w:rsidRPr="009D21BE" w:rsidRDefault="00361B38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proofErr w:type="gramStart"/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laisserai</w:t>
      </w:r>
      <w:proofErr w:type="gramEnd"/>
      <w:r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 xml:space="preserve"> la broderie jusqu’au 31 décembre pour l’expo de Noël : _____</w:t>
      </w:r>
    </w:p>
    <w:p w:rsidR="003F1064" w:rsidRPr="009D21BE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>Date : ___________</w:t>
      </w: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ab/>
      </w:r>
      <w:r w:rsidRPr="009D21BE">
        <w:rPr>
          <w:rFonts w:ascii="Comic Sans MS" w:eastAsia="Times New Roman" w:hAnsi="Comic Sans MS"/>
          <w:color w:val="002060"/>
          <w:sz w:val="24"/>
          <w:szCs w:val="24"/>
          <w:lang w:eastAsia="fr-FR"/>
        </w:rPr>
        <w:tab/>
        <w:t>Signature : __________________</w:t>
      </w: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</w:p>
    <w:p w:rsidR="003F1064" w:rsidRPr="003F1064" w:rsidRDefault="003F1064" w:rsidP="003F1064">
      <w:pPr>
        <w:spacing w:after="0" w:line="240" w:lineRule="auto"/>
        <w:rPr>
          <w:rFonts w:ascii="Comic Sans MS" w:eastAsia="Times New Roman" w:hAnsi="Comic Sans MS"/>
          <w:color w:val="002060"/>
          <w:sz w:val="24"/>
          <w:szCs w:val="24"/>
          <w:lang w:eastAsia="fr-FR"/>
        </w:rPr>
      </w:pPr>
      <w:bookmarkStart w:id="0" w:name="_GoBack"/>
      <w:r w:rsidRPr="00914EEF">
        <w:rPr>
          <w:rFonts w:ascii="Comic Sans MS" w:eastAsia="Times New Roman" w:hAnsi="Comic Sans MS"/>
          <w:b/>
          <w:color w:val="FF0000"/>
          <w:sz w:val="24"/>
          <w:szCs w:val="24"/>
          <w:lang w:eastAsia="fr-FR"/>
        </w:rPr>
        <w:t>Les organisateurs vous</w:t>
      </w:r>
      <w:r>
        <w:rPr>
          <w:rFonts w:ascii="Comic Sans MS" w:eastAsia="Times New Roman" w:hAnsi="Comic Sans MS"/>
          <w:b/>
          <w:color w:val="FF0000"/>
          <w:sz w:val="24"/>
          <w:szCs w:val="24"/>
          <w:lang w:eastAsia="fr-FR"/>
        </w:rPr>
        <w:t xml:space="preserve"> remercient pour votre sympathique</w:t>
      </w:r>
      <w:r w:rsidRPr="00914EEF">
        <w:rPr>
          <w:rFonts w:ascii="Comic Sans MS" w:eastAsia="Times New Roman" w:hAnsi="Comic Sans MS"/>
          <w:b/>
          <w:color w:val="FF0000"/>
          <w:sz w:val="24"/>
          <w:szCs w:val="24"/>
          <w:lang w:eastAsia="fr-FR"/>
        </w:rPr>
        <w:t xml:space="preserve"> participation !</w:t>
      </w:r>
    </w:p>
    <w:bookmarkEnd w:id="0"/>
    <w:p w:rsidR="001E2F32" w:rsidRDefault="001E2F32"/>
    <w:sectPr w:rsidR="001E2F32" w:rsidSect="0072511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4"/>
    <w:rsid w:val="000A6D58"/>
    <w:rsid w:val="00166371"/>
    <w:rsid w:val="001E2F32"/>
    <w:rsid w:val="0020278B"/>
    <w:rsid w:val="00361B38"/>
    <w:rsid w:val="003F1064"/>
    <w:rsid w:val="00433732"/>
    <w:rsid w:val="00614B5F"/>
    <w:rsid w:val="00692947"/>
    <w:rsid w:val="00725111"/>
    <w:rsid w:val="00772A59"/>
    <w:rsid w:val="007867A2"/>
    <w:rsid w:val="008D7DD3"/>
    <w:rsid w:val="00AB25AA"/>
    <w:rsid w:val="00D66F8B"/>
    <w:rsid w:val="00D84539"/>
    <w:rsid w:val="00F857F8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69F6-C089-424F-A830-B0BC526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6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0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son&#8211;rura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Kayser</dc:creator>
  <cp:keywords/>
  <dc:description/>
  <cp:lastModifiedBy>Eva</cp:lastModifiedBy>
  <cp:revision>2</cp:revision>
  <dcterms:created xsi:type="dcterms:W3CDTF">2024-02-21T08:11:00Z</dcterms:created>
  <dcterms:modified xsi:type="dcterms:W3CDTF">2024-02-21T08:11:00Z</dcterms:modified>
</cp:coreProperties>
</file>